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_rels/.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settings.xml" ContentType="application/vnd.openxmlformats-officedocument.wordprocessingml.settings+xml"/>
  <Override PartName="/word/theme/theme1.xml" ContentType="application/vnd.openxmlformats-officedocument.theme+xml"/>
  <Override PartName="/word/media/image1.jpeg" ContentType="image/jpeg"/>
  <Override PartName="/word/styles.xml" ContentType="application/vnd.openxmlformats-officedocument.wordprocessingml.style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rPr>
          <w:rFonts w:ascii="Times New Roman" w:hAnsi="Times New Roman" w:eastAsia="Times New Roman" w:cs="Times New Roman"/>
          <w:kern w:val="0"/>
          <w14:ligatures w14:val="none"/>
        </w:rPr>
      </w:pPr>
      <w:r>
        <w:rPr/>
        <mc:AlternateContent>
          <mc:Choice Requires="wps">
            <w:drawing>
              <wp:inline distT="0" distB="0" distL="0" distR="0" wp14:anchorId="6B0D1322">
                <wp:extent cx="2380615" cy="1785620"/>
                <wp:effectExtent l="144780" t="0" r="0" b="20320"/>
                <wp:docPr id="1" name="Picture 1"/>
                <a:graphic xmlns:a="http://schemas.openxmlformats.org/drawingml/2006/main">
                  <a:graphicData uri="http://schemas.openxmlformats.org/drawingml/2006/picture">
                    <pic:pic xmlns:pic="http://schemas.openxmlformats.org/drawingml/2006/picture">
                      <pic:nvPicPr>
                        <pic:cNvPr id="2" name="Picture 1" descr=""/>
                        <pic:cNvPicPr/>
                      </pic:nvPicPr>
                      <pic:blipFill>
                        <a:blip r:embed="rId2"/>
                        <a:stretch/>
                      </pic:blipFill>
                      <pic:spPr>
                        <a:xfrm rot="5400000">
                          <a:off x="0" y="0"/>
                          <a:ext cx="2380680" cy="1785600"/>
                        </a:xfrm>
                        <a:prstGeom prst="rect">
                          <a:avLst/>
                        </a:prstGeom>
                        <a:noFill/>
                        <a:ln w="0">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ID="Picture 1" stroked="f" o:allowincell="f" style="position:absolute;margin-left:-23.4pt;margin-top:-165.7pt;width:187.4pt;height:140.55pt;mso-wrap-style:none;v-text-anchor:middle;rotation:90;mso-position-vertical:top" wp14:anchorId="6B0D1322" type="_x0000_t75">
                <v:imagedata r:id="rId3" o:detectmouseclick="t"/>
                <v:stroke color="#3465a4" joinstyle="round" endcap="flat"/>
                <w10:wrap type="square"/>
              </v:shape>
            </w:pict>
          </mc:Fallback>
        </mc:AlternateContent>
      </w:r>
    </w:p>
    <w:p>
      <w:pPr>
        <w:pStyle w:val="Normal"/>
        <w:numPr>
          <w:ilvl w:val="0"/>
          <w:numId w:val="0"/>
        </w:numPr>
        <w:spacing w:lineRule="auto" w:line="240" w:beforeAutospacing="1" w:afterAutospacing="1"/>
        <w:outlineLvl w:val="0"/>
        <w:rPr>
          <w:rFonts w:ascii="Times New Roman" w:hAnsi="Times New Roman" w:eastAsia="Times New Roman" w:cs="Times New Roman"/>
          <w:b/>
          <w:bCs/>
          <w:kern w:val="2"/>
          <w:sz w:val="36"/>
          <w:szCs w:val="36"/>
          <w14:ligatures w14:val="none"/>
        </w:rPr>
      </w:pPr>
      <w:r>
        <w:rPr>
          <w:rFonts w:eastAsia="Times New Roman" w:cs="Times New Roman" w:ascii="Times New Roman" w:hAnsi="Times New Roman"/>
          <w:b/>
          <w:bCs/>
          <w:kern w:val="2"/>
          <w:sz w:val="36"/>
          <w:szCs w:val="36"/>
          <w14:ligatures w14:val="none"/>
        </w:rPr>
        <w:t>Dr. Ric Kealoha, MD, BSc</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Ma</w:t>
      </w:r>
      <w:r>
        <w:rPr>
          <w:rFonts w:eastAsia="Times New Roman" w:cs="Times New Roman" w:ascii="Times New Roman" w:hAnsi="Times New Roman"/>
          <w:kern w:val="0"/>
          <w14:ligatures w14:val="none"/>
        </w:rPr>
        <w:t>r</w:t>
      </w:r>
      <w:r>
        <w:rPr>
          <w:rFonts w:eastAsia="Times New Roman" w:cs="Times New Roman" w:ascii="Times New Roman" w:hAnsi="Times New Roman"/>
          <w:kern w:val="0"/>
          <w14:ligatures w14:val="none"/>
        </w:rPr>
        <w:t>bella</w:t>
      </w:r>
      <w:r>
        <w:rPr>
          <w:rFonts w:eastAsia="Times New Roman" w:cs="Times New Roman" w:ascii="Times New Roman" w:hAnsi="Times New Roman"/>
          <w:kern w:val="0"/>
          <w14:ligatures w14:val="none"/>
        </w:rPr>
        <w:t>, Spain | Willing to Relocate  +34 711 046 154 | drkealoha@kealohaadvancedmed.com LinkedIn: https://www.linkedin.com/in/ric-kealoha-md-bsc-b6328417b/</w:t>
      </w:r>
    </w:p>
    <w:p>
      <w:pPr>
        <w:pStyle w:val="Normal"/>
        <w:spacing w:lineRule="auto" w:line="240" w:before="0" w:after="0"/>
        <w:rPr>
          <w:rFonts w:ascii="Times New Roman" w:hAnsi="Times New Roman" w:eastAsia="Times New Roman" w:cs="Times New Roman"/>
          <w:kern w:val="0"/>
          <w14:ligatures w14:val="none"/>
        </w:rPr>
      </w:pPr>
      <w:r>
        <w:rPr/>
        <mc:AlternateContent>
          <mc:Choice Requires="wps">
            <w:drawing>
              <wp:inline distT="0" distB="0" distL="0" distR="0">
                <wp:extent cx="5943600" cy="635"/>
                <wp:effectExtent l="114300" t="0" r="114300" b="0"/>
                <wp:docPr id="3" name="Horizontal Line 1"/>
                <a:graphic xmlns:a="http://schemas.openxmlformats.org/drawingml/2006/main">
                  <a:graphicData uri="http://schemas.microsoft.com/office/word/2010/wordprocessingShape">
                    <wps:wsp>
                      <wps:cNvSpPr/>
                      <wps:nvSpPr>
                        <wps:cNvPr id="4" name="Horizontal Line 1"/>
                        <wps:cNvSpPr/>
                      </wps:nvSpPr>
                      <wps:spPr>
                        <a:xfrm>
                          <a:off x="0" y="0"/>
                          <a:ext cx="5943600" cy="720"/>
                        </a:xfrm>
                        <a:prstGeom prst="rect">
                          <a:avLst/>
                        </a:prstGeom>
                        <a:noFill/>
                        <a:ln w="0">
                          <a:solidFill>
                            <a:srgbClr val="000000"/>
                          </a:solidFill>
                        </a:ln>
                      </wps:spPr>
                      <wps:bodyPr/>
                    </wps:wsp>
                  </a:graphicData>
                </a:graphic>
              </wp:inline>
            </w:drawing>
          </mc:Choice>
          <mc:Fallback>
            <w:pict>
              <v:rect id="shape_0" ID="Horizontal Line 1" stroked="t" o:allowincell="f" style="position:absolute;margin-left:0pt;margin-top:-0.1pt;width:467.95pt;height:0pt;mso-wrap-style:none;v-text-anchor:middle;mso-position-vertical:top">
                <v:fill o:detectmouseclick="t" on="false"/>
                <v:stroke color="black" joinstyle="round" endcap="flat"/>
                <w10:wrap type="none"/>
              </v:rect>
            </w:pict>
          </mc:Fallback>
        </mc:AlternateContent>
      </w:r>
    </w:p>
    <w:p>
      <w:pPr>
        <w:pStyle w:val="Normal"/>
        <w:numPr>
          <w:ilvl w:val="0"/>
          <w:numId w:val="0"/>
        </w:numPr>
        <w:spacing w:lineRule="auto" w:line="240" w:beforeAutospacing="1" w:afterAutospacing="1"/>
        <w:outlineLvl w:val="0"/>
        <w:rPr>
          <w:rFonts w:ascii="Times New Roman" w:hAnsi="Times New Roman" w:eastAsia="Times New Roman" w:cs="Times New Roman"/>
          <w:b/>
          <w:bCs/>
          <w:kern w:val="2"/>
          <w:sz w:val="36"/>
          <w:szCs w:val="36"/>
          <w14:ligatures w14:val="none"/>
        </w:rPr>
      </w:pPr>
      <w:r>
        <w:rPr>
          <w:rFonts w:eastAsia="Times New Roman" w:cs="Times New Roman" w:ascii="Times New Roman" w:hAnsi="Times New Roman"/>
          <w:b/>
          <w:bCs/>
          <w:kern w:val="2"/>
          <w:sz w:val="36"/>
          <w:szCs w:val="36"/>
          <w14:ligatures w14:val="none"/>
        </w:rPr>
        <w:t>EXECUTIVE PROFILE</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Physician leader specializing in Functional Medicine, Longevity Medicine, and Precision Metabolic Health with more than 15 years of international clinical experience. Expertise in designing advanced diagnostic and therapeutic protocols that address root causes of chronic disease, metabolic dysfunction, hormonal decline, and accelerated aging.</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Recognized for delivering personalized, high-impact care to international and high-net-worth clientele in luxury medical wellness environments. Combines clinical medicine, functional diagnostics, lifestyle therapeutics, and advanced longevity strategies to restore vitality, optimize metabolic resilience, and extend healthspan.</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Experienced medical educator, clinical consultant, and program developer with a strong background in interdisciplinary wellness models integrating nutrition, hormone optimization, mitochondrial medicine, and behavioral health.</w:t>
      </w:r>
    </w:p>
    <w:p>
      <w:pPr>
        <w:pStyle w:val="Normal"/>
        <w:spacing w:lineRule="auto" w:line="240" w:before="0" w:after="0"/>
        <w:rPr>
          <w:rFonts w:ascii="Times New Roman" w:hAnsi="Times New Roman" w:eastAsia="Times New Roman" w:cs="Times New Roman"/>
          <w:kern w:val="0"/>
          <w14:ligatures w14:val="none"/>
        </w:rPr>
      </w:pPr>
      <w:r>
        <w:rPr/>
        <mc:AlternateContent>
          <mc:Choice Requires="wps">
            <w:drawing>
              <wp:inline distT="0" distB="0" distL="0" distR="0">
                <wp:extent cx="5943600" cy="635"/>
                <wp:effectExtent l="114300" t="0" r="114300" b="0"/>
                <wp:docPr id="5" name="Horizontal Line 2"/>
                <a:graphic xmlns:a="http://schemas.openxmlformats.org/drawingml/2006/main">
                  <a:graphicData uri="http://schemas.microsoft.com/office/word/2010/wordprocessingShape">
                    <wps:wsp>
                      <wps:cNvSpPr/>
                      <wps:nvSpPr>
                        <wps:cNvPr id="6" name="Horizontal Line 2"/>
                        <wps:cNvSpPr/>
                      </wps:nvSpPr>
                      <wps:spPr>
                        <a:xfrm>
                          <a:off x="0" y="0"/>
                          <a:ext cx="5943600" cy="720"/>
                        </a:xfrm>
                        <a:prstGeom prst="rect">
                          <a:avLst/>
                        </a:prstGeom>
                        <a:noFill/>
                        <a:ln w="0">
                          <a:solidFill>
                            <a:srgbClr val="000000"/>
                          </a:solidFill>
                        </a:ln>
                      </wps:spPr>
                      <wps:bodyPr/>
                    </wps:wsp>
                  </a:graphicData>
                </a:graphic>
              </wp:inline>
            </w:drawing>
          </mc:Choice>
          <mc:Fallback>
            <w:pict>
              <v:rect id="shape_0" ID="Horizontal Line 2" stroked="t" o:allowincell="f" style="position:absolute;margin-left:0pt;margin-top:-0.1pt;width:467.95pt;height:0pt;mso-wrap-style:none;v-text-anchor:middle;mso-position-vertical:top">
                <v:fill o:detectmouseclick="t" on="false"/>
                <v:stroke color="black" joinstyle="round" endcap="flat"/>
                <w10:wrap type="none"/>
              </v:rect>
            </w:pict>
          </mc:Fallback>
        </mc:AlternateContent>
      </w:r>
    </w:p>
    <w:p>
      <w:pPr>
        <w:pStyle w:val="Normal"/>
        <w:numPr>
          <w:ilvl w:val="0"/>
          <w:numId w:val="0"/>
        </w:numPr>
        <w:spacing w:lineRule="auto" w:line="240" w:beforeAutospacing="1" w:afterAutospacing="1"/>
        <w:outlineLvl w:val="0"/>
        <w:rPr>
          <w:rFonts w:ascii="Times New Roman" w:hAnsi="Times New Roman" w:eastAsia="Times New Roman" w:cs="Times New Roman"/>
          <w:b/>
          <w:bCs/>
          <w:kern w:val="2"/>
          <w:sz w:val="36"/>
          <w:szCs w:val="36"/>
          <w14:ligatures w14:val="none"/>
        </w:rPr>
      </w:pPr>
      <w:r>
        <w:rPr>
          <w:rFonts w:eastAsia="Times New Roman" w:cs="Times New Roman" w:ascii="Times New Roman" w:hAnsi="Times New Roman"/>
          <w:b/>
          <w:bCs/>
          <w:kern w:val="2"/>
          <w:sz w:val="36"/>
          <w:szCs w:val="36"/>
          <w14:ligatures w14:val="none"/>
        </w:rPr>
        <w:t>AREAS OF EXPERTISE</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Functional &amp; Precision Medicine Longevity &amp; Healthspan Optimization Metabolic Syndrome Reversal Hormone Optimization &amp; HRT Advanced Functional Diagnostics Mitochondrial Medicine Integrative &amp; Lifestyle Medicine Luxury Wellness Medicine High-Net-Worth Patient Care Clinical Program Development Medical Education &amp; Physician Training</w:t>
      </w:r>
    </w:p>
    <w:p>
      <w:pPr>
        <w:pStyle w:val="Normal"/>
        <w:spacing w:lineRule="auto" w:line="240" w:before="0" w:after="0"/>
        <w:rPr>
          <w:rFonts w:ascii="Times New Roman" w:hAnsi="Times New Roman" w:eastAsia="Times New Roman" w:cs="Times New Roman"/>
          <w:kern w:val="0"/>
          <w14:ligatures w14:val="none"/>
        </w:rPr>
      </w:pPr>
      <w:r>
        <w:rPr/>
        <mc:AlternateContent>
          <mc:Choice Requires="wps">
            <w:drawing>
              <wp:inline distT="0" distB="0" distL="0" distR="0">
                <wp:extent cx="5943600" cy="635"/>
                <wp:effectExtent l="114300" t="0" r="114300" b="0"/>
                <wp:docPr id="7" name="Horizontal Line 3"/>
                <a:graphic xmlns:a="http://schemas.openxmlformats.org/drawingml/2006/main">
                  <a:graphicData uri="http://schemas.microsoft.com/office/word/2010/wordprocessingShape">
                    <wps:wsp>
                      <wps:cNvSpPr/>
                      <wps:nvSpPr>
                        <wps:cNvPr id="8" name="Horizontal Line 3"/>
                        <wps:cNvSpPr/>
                      </wps:nvSpPr>
                      <wps:spPr>
                        <a:xfrm>
                          <a:off x="0" y="0"/>
                          <a:ext cx="5943600" cy="720"/>
                        </a:xfrm>
                        <a:prstGeom prst="rect">
                          <a:avLst/>
                        </a:prstGeom>
                        <a:noFill/>
                        <a:ln w="0">
                          <a:solidFill>
                            <a:srgbClr val="000000"/>
                          </a:solidFill>
                        </a:ln>
                      </wps:spPr>
                      <wps:bodyPr/>
                    </wps:wsp>
                  </a:graphicData>
                </a:graphic>
              </wp:inline>
            </w:drawing>
          </mc:Choice>
          <mc:Fallback>
            <w:pict>
              <v:rect id="shape_0" ID="Horizontal Line 3" stroked="t" o:allowincell="f" style="position:absolute;margin-left:0pt;margin-top:-0.1pt;width:467.95pt;height:0pt;mso-wrap-style:none;v-text-anchor:middle;mso-position-vertical:top">
                <v:fill o:detectmouseclick="t" on="false"/>
                <v:stroke color="black" joinstyle="round" endcap="flat"/>
                <w10:wrap type="none"/>
              </v:rect>
            </w:pict>
          </mc:Fallback>
        </mc:AlternateContent>
      </w:r>
    </w:p>
    <w:p>
      <w:pPr>
        <w:pStyle w:val="Normal"/>
        <w:numPr>
          <w:ilvl w:val="0"/>
          <w:numId w:val="0"/>
        </w:numPr>
        <w:spacing w:lineRule="auto" w:line="240" w:beforeAutospacing="1" w:afterAutospacing="1"/>
        <w:outlineLvl w:val="0"/>
        <w:rPr>
          <w:rFonts w:ascii="Times New Roman" w:hAnsi="Times New Roman" w:eastAsia="Times New Roman" w:cs="Times New Roman"/>
          <w:b/>
          <w:bCs/>
          <w:kern w:val="2"/>
          <w:sz w:val="36"/>
          <w:szCs w:val="36"/>
          <w14:ligatures w14:val="none"/>
        </w:rPr>
      </w:pPr>
      <w:r>
        <w:rPr>
          <w:rFonts w:eastAsia="Times New Roman" w:cs="Times New Roman" w:ascii="Times New Roman" w:hAnsi="Times New Roman"/>
          <w:b/>
          <w:bCs/>
          <w:kern w:val="2"/>
          <w:sz w:val="36"/>
          <w:szCs w:val="36"/>
          <w14:ligatures w14:val="none"/>
        </w:rPr>
        <w:t>PROFESSIONAL EXPERIENCE</w:t>
      </w:r>
    </w:p>
    <w:p>
      <w:pPr>
        <w:pStyle w:val="Normal"/>
        <w:numPr>
          <w:ilvl w:val="0"/>
          <w:numId w:val="0"/>
        </w:numPr>
        <w:spacing w:lineRule="auto" w:line="240" w:beforeAutospacing="1" w:afterAutospacing="1"/>
        <w:outlineLvl w:val="1"/>
        <w:rPr>
          <w:rFonts w:ascii="Times New Roman" w:hAnsi="Times New Roman" w:eastAsia="Times New Roman" w:cs="Times New Roman"/>
          <w:b/>
          <w:bCs/>
          <w:kern w:val="0"/>
          <w:sz w:val="36"/>
          <w:szCs w:val="36"/>
          <w14:ligatures w14:val="none"/>
        </w:rPr>
      </w:pPr>
      <w:r>
        <w:rPr>
          <w:rFonts w:eastAsia="Times New Roman" w:cs="Times New Roman" w:ascii="Times New Roman" w:hAnsi="Times New Roman"/>
          <w:b/>
          <w:bCs/>
          <w:kern w:val="0"/>
          <w:sz w:val="36"/>
          <w:szCs w:val="36"/>
          <w14:ligatures w14:val="none"/>
        </w:rPr>
        <w:t>Consultant Physician – Longevity &amp; Functional Medicine</w:t>
      </w:r>
    </w:p>
    <w:p>
      <w:pPr>
        <w:pStyle w:val="Normal"/>
        <w:spacing w:lineRule="auto" w:line="240" w:beforeAutospacing="1" w:afterAutospacing="1"/>
        <w:rPr>
          <w:rFonts w:ascii="Times New Roman" w:hAnsi="Times New Roman" w:eastAsia="Times New Roman" w:cs="Times New Roman"/>
          <w:kern w:val="0"/>
          <w:lang w:val="de-DE"/>
          <w14:ligatures w14:val="none"/>
        </w:rPr>
      </w:pPr>
      <w:r>
        <w:rPr>
          <w:rFonts w:eastAsia="Times New Roman" w:cs="Times New Roman" w:ascii="Times New Roman" w:hAnsi="Times New Roman"/>
          <w:kern w:val="0"/>
          <w:lang w:val="de-DE"/>
          <w14:ligatures w14:val="none"/>
        </w:rPr>
        <w:t>Deutsche Facharzt Zentren, Mallorca January 2026 – Present</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Provide advanced medical consultations for international patients focused on longevity optimization and chronic disease reversal.</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Key Contributions • Deliver personalized longevity medicine strategies using advanced laboratory diagnostics and metabolic optimization protocols. • Support high-net-worth clientele seeking preventive and restorative medicine. • Integrate functional medicine, nutrition science, and lifestyle therapeutics to improve long-term health outcomes.</w:t>
      </w:r>
    </w:p>
    <w:p>
      <w:pPr>
        <w:pStyle w:val="Normal"/>
        <w:spacing w:lineRule="auto" w:line="240" w:before="0" w:after="0"/>
        <w:rPr>
          <w:rFonts w:ascii="Times New Roman" w:hAnsi="Times New Roman" w:eastAsia="Times New Roman" w:cs="Times New Roman"/>
          <w:kern w:val="0"/>
          <w14:ligatures w14:val="none"/>
        </w:rPr>
      </w:pPr>
      <w:r>
        <w:rPr/>
        <mc:AlternateContent>
          <mc:Choice Requires="wps">
            <w:drawing>
              <wp:inline distT="0" distB="0" distL="0" distR="0">
                <wp:extent cx="5943600" cy="635"/>
                <wp:effectExtent l="114300" t="0" r="114300" b="0"/>
                <wp:docPr id="9" name="Horizontal Line 4"/>
                <a:graphic xmlns:a="http://schemas.openxmlformats.org/drawingml/2006/main">
                  <a:graphicData uri="http://schemas.microsoft.com/office/word/2010/wordprocessingShape">
                    <wps:wsp>
                      <wps:cNvSpPr/>
                      <wps:nvSpPr>
                        <wps:cNvPr id="10" name="Horizontal Line 4"/>
                        <wps:cNvSpPr/>
                      </wps:nvSpPr>
                      <wps:spPr>
                        <a:xfrm>
                          <a:off x="0" y="0"/>
                          <a:ext cx="5943600" cy="720"/>
                        </a:xfrm>
                        <a:prstGeom prst="rect">
                          <a:avLst/>
                        </a:prstGeom>
                        <a:noFill/>
                        <a:ln w="0">
                          <a:solidFill>
                            <a:srgbClr val="000000"/>
                          </a:solidFill>
                        </a:ln>
                      </wps:spPr>
                      <wps:bodyPr/>
                    </wps:wsp>
                  </a:graphicData>
                </a:graphic>
              </wp:inline>
            </w:drawing>
          </mc:Choice>
          <mc:Fallback>
            <w:pict>
              <v:rect id="shape_0" ID="Horizontal Line 4" stroked="t" o:allowincell="f" style="position:absolute;margin-left:0pt;margin-top:-0.1pt;width:467.95pt;height:0pt;mso-wrap-style:none;v-text-anchor:middle;mso-position-vertical:top">
                <v:fill o:detectmouseclick="t" on="false"/>
                <v:stroke color="black" joinstyle="round" endcap="flat"/>
                <w10:wrap type="none"/>
              </v:rect>
            </w:pict>
          </mc:Fallback>
        </mc:AlternateContent>
      </w:r>
    </w:p>
    <w:p>
      <w:pPr>
        <w:pStyle w:val="Normal"/>
        <w:numPr>
          <w:ilvl w:val="0"/>
          <w:numId w:val="0"/>
        </w:numPr>
        <w:spacing w:lineRule="auto" w:line="240" w:beforeAutospacing="1" w:afterAutospacing="1"/>
        <w:outlineLvl w:val="1"/>
        <w:rPr>
          <w:rFonts w:ascii="Times New Roman" w:hAnsi="Times New Roman" w:eastAsia="Times New Roman" w:cs="Times New Roman"/>
          <w:b/>
          <w:bCs/>
          <w:kern w:val="0"/>
          <w:sz w:val="36"/>
          <w:szCs w:val="36"/>
          <w14:ligatures w14:val="none"/>
        </w:rPr>
      </w:pPr>
      <w:r>
        <w:rPr>
          <w:rFonts w:eastAsia="Times New Roman" w:cs="Times New Roman" w:ascii="Times New Roman" w:hAnsi="Times New Roman"/>
          <w:b/>
          <w:bCs/>
          <w:kern w:val="0"/>
          <w:sz w:val="36"/>
          <w:szCs w:val="36"/>
          <w14:ligatures w14:val="none"/>
        </w:rPr>
        <w:t>Consultant Physician – Longevity Medicine</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RoseBar Longevity, Six Senses Wellness Resort June 2024 – 2025</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Provided functional and longevity medicine consultations within a luxury wellness environment serving international clientele.</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Key Contributions • Designed individualized health optimization programs integrating hormone therapy, nutrition, mitochondrial support, and lifestyle interventions. • Delivered precision medicine protocols targeting metabolic dysfunction, chronic inflammation, and fatigue. • Collaborated with interdisciplinary wellness teams including nutritionists, physiotherapists, and performance specialists.</w:t>
      </w:r>
    </w:p>
    <w:p>
      <w:pPr>
        <w:pStyle w:val="Normal"/>
        <w:spacing w:lineRule="auto" w:line="240" w:before="0" w:after="0"/>
        <w:rPr>
          <w:rFonts w:ascii="Times New Roman" w:hAnsi="Times New Roman" w:eastAsia="Times New Roman" w:cs="Times New Roman"/>
          <w:kern w:val="0"/>
          <w14:ligatures w14:val="none"/>
        </w:rPr>
      </w:pPr>
      <w:r>
        <w:rPr/>
        <mc:AlternateContent>
          <mc:Choice Requires="wps">
            <w:drawing>
              <wp:inline distT="0" distB="0" distL="0" distR="0">
                <wp:extent cx="5943600" cy="635"/>
                <wp:effectExtent l="114300" t="0" r="114300" b="0"/>
                <wp:docPr id="11" name="Horizontal Line 5"/>
                <a:graphic xmlns:a="http://schemas.openxmlformats.org/drawingml/2006/main">
                  <a:graphicData uri="http://schemas.microsoft.com/office/word/2010/wordprocessingShape">
                    <wps:wsp>
                      <wps:cNvSpPr/>
                      <wps:nvSpPr>
                        <wps:cNvPr id="12" name="Horizontal Line 5"/>
                        <wps:cNvSpPr/>
                      </wps:nvSpPr>
                      <wps:spPr>
                        <a:xfrm>
                          <a:off x="0" y="0"/>
                          <a:ext cx="5943600" cy="720"/>
                        </a:xfrm>
                        <a:prstGeom prst="rect">
                          <a:avLst/>
                        </a:prstGeom>
                        <a:noFill/>
                        <a:ln w="0">
                          <a:solidFill>
                            <a:srgbClr val="000000"/>
                          </a:solidFill>
                        </a:ln>
                      </wps:spPr>
                      <wps:bodyPr/>
                    </wps:wsp>
                  </a:graphicData>
                </a:graphic>
              </wp:inline>
            </w:drawing>
          </mc:Choice>
          <mc:Fallback>
            <w:pict>
              <v:rect id="shape_0" ID="Horizontal Line 5" stroked="t" o:allowincell="f" style="position:absolute;margin-left:0pt;margin-top:-0.1pt;width:467.95pt;height:0pt;mso-wrap-style:none;v-text-anchor:middle;mso-position-vertical:top">
                <v:fill o:detectmouseclick="t" on="false"/>
                <v:stroke color="black" joinstyle="round" endcap="flat"/>
                <w10:wrap type="none"/>
              </v:rect>
            </w:pict>
          </mc:Fallback>
        </mc:AlternateContent>
      </w:r>
    </w:p>
    <w:p>
      <w:pPr>
        <w:pStyle w:val="Normal"/>
        <w:numPr>
          <w:ilvl w:val="0"/>
          <w:numId w:val="0"/>
        </w:numPr>
        <w:spacing w:lineRule="auto" w:line="240" w:beforeAutospacing="1" w:afterAutospacing="1"/>
        <w:outlineLvl w:val="1"/>
        <w:rPr>
          <w:rFonts w:ascii="Times New Roman" w:hAnsi="Times New Roman" w:eastAsia="Times New Roman" w:cs="Times New Roman"/>
          <w:b/>
          <w:bCs/>
          <w:kern w:val="0"/>
          <w:sz w:val="36"/>
          <w:szCs w:val="36"/>
          <w14:ligatures w14:val="none"/>
        </w:rPr>
      </w:pPr>
      <w:r>
        <w:rPr>
          <w:rFonts w:eastAsia="Times New Roman" w:cs="Times New Roman" w:ascii="Times New Roman" w:hAnsi="Times New Roman"/>
          <w:b/>
          <w:bCs/>
          <w:kern w:val="0"/>
          <w:sz w:val="36"/>
          <w:szCs w:val="36"/>
          <w14:ligatures w14:val="none"/>
        </w:rPr>
        <w:t>Founder &amp; Medical Director</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Kealoha Advanced Medicine Clinic, Marbella, Spain May 2024 – Present</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Founded and led a precision functional medicine practice focused on metabolic health, longevity optimization, and chronic disease reversal.</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Key Achievements • Developed personalized longevity medicine protocols for complex metabolic and hormonal conditions. • Achieved significant clinical improvements in metabolic syndrome and type 2 diabetes through integrative treatment strategies. • Guided international clients through advanced fasting, hormone balance, intravenous therapy, and targeted nutraceutical protocols.</w:t>
      </w:r>
    </w:p>
    <w:p>
      <w:pPr>
        <w:pStyle w:val="Normal"/>
        <w:spacing w:lineRule="auto" w:line="240" w:before="0" w:after="0"/>
        <w:rPr>
          <w:rFonts w:ascii="Times New Roman" w:hAnsi="Times New Roman" w:eastAsia="Times New Roman" w:cs="Times New Roman"/>
          <w:kern w:val="0"/>
          <w14:ligatures w14:val="none"/>
        </w:rPr>
      </w:pPr>
      <w:r>
        <w:rPr/>
        <mc:AlternateContent>
          <mc:Choice Requires="wps">
            <w:drawing>
              <wp:inline distT="0" distB="0" distL="0" distR="0">
                <wp:extent cx="5943600" cy="635"/>
                <wp:effectExtent l="114300" t="0" r="114300" b="0"/>
                <wp:docPr id="13" name="Horizontal Line 6"/>
                <a:graphic xmlns:a="http://schemas.openxmlformats.org/drawingml/2006/main">
                  <a:graphicData uri="http://schemas.microsoft.com/office/word/2010/wordprocessingShape">
                    <wps:wsp>
                      <wps:cNvSpPr/>
                      <wps:nvSpPr>
                        <wps:cNvPr id="14" name="Horizontal Line 6"/>
                        <wps:cNvSpPr/>
                      </wps:nvSpPr>
                      <wps:spPr>
                        <a:xfrm>
                          <a:off x="0" y="0"/>
                          <a:ext cx="5943600" cy="720"/>
                        </a:xfrm>
                        <a:prstGeom prst="rect">
                          <a:avLst/>
                        </a:prstGeom>
                        <a:noFill/>
                        <a:ln w="0">
                          <a:solidFill>
                            <a:srgbClr val="000000"/>
                          </a:solidFill>
                        </a:ln>
                      </wps:spPr>
                      <wps:bodyPr/>
                    </wps:wsp>
                  </a:graphicData>
                </a:graphic>
              </wp:inline>
            </w:drawing>
          </mc:Choice>
          <mc:Fallback>
            <w:pict>
              <v:rect id="shape_0" ID="Horizontal Line 6" stroked="t" o:allowincell="f" style="position:absolute;margin-left:0pt;margin-top:-0.1pt;width:467.95pt;height:0pt;mso-wrap-style:none;v-text-anchor:middle;mso-position-vertical:top">
                <v:fill o:detectmouseclick="t" on="false"/>
                <v:stroke color="black" joinstyle="round" endcap="flat"/>
                <w10:wrap type="none"/>
              </v:rect>
            </w:pict>
          </mc:Fallback>
        </mc:AlternateContent>
      </w:r>
    </w:p>
    <w:p>
      <w:pPr>
        <w:pStyle w:val="Normal"/>
        <w:numPr>
          <w:ilvl w:val="0"/>
          <w:numId w:val="0"/>
        </w:numPr>
        <w:spacing w:lineRule="auto" w:line="240" w:beforeAutospacing="1" w:afterAutospacing="1"/>
        <w:outlineLvl w:val="1"/>
        <w:rPr>
          <w:rFonts w:ascii="Times New Roman" w:hAnsi="Times New Roman" w:eastAsia="Times New Roman" w:cs="Times New Roman"/>
          <w:b/>
          <w:bCs/>
          <w:kern w:val="0"/>
          <w:sz w:val="36"/>
          <w:szCs w:val="36"/>
          <w14:ligatures w14:val="none"/>
        </w:rPr>
      </w:pPr>
      <w:r>
        <w:rPr>
          <w:rFonts w:eastAsia="Times New Roman" w:cs="Times New Roman" w:ascii="Times New Roman" w:hAnsi="Times New Roman"/>
          <w:b/>
          <w:bCs/>
          <w:kern w:val="0"/>
          <w:sz w:val="36"/>
          <w:szCs w:val="36"/>
          <w14:ligatures w14:val="none"/>
        </w:rPr>
        <w:t>Consultant Physician</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Physio Wave Clinic, Marbella, Spain December 2023 – April 2024</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 xml:space="preserve">• </w:t>
      </w:r>
      <w:r>
        <w:rPr>
          <w:rFonts w:eastAsia="Times New Roman" w:cs="Times New Roman" w:ascii="Times New Roman" w:hAnsi="Times New Roman"/>
          <w:kern w:val="0"/>
          <w14:ligatures w14:val="none"/>
        </w:rPr>
        <w:t>Conducted advanced functional laboratory analysis and cellular optimization therapies. • Implemented personalized detoxification and nutraceutical protocols designed to enhance patient energy, recovery, and metabolic performance.</w:t>
      </w:r>
    </w:p>
    <w:p>
      <w:pPr>
        <w:pStyle w:val="Normal"/>
        <w:spacing w:lineRule="auto" w:line="240" w:before="0" w:after="0"/>
        <w:rPr>
          <w:rFonts w:ascii="Times New Roman" w:hAnsi="Times New Roman" w:eastAsia="Times New Roman" w:cs="Times New Roman"/>
          <w:kern w:val="0"/>
          <w14:ligatures w14:val="none"/>
        </w:rPr>
      </w:pPr>
      <w:r>
        <w:rPr/>
        <mc:AlternateContent>
          <mc:Choice Requires="wps">
            <w:drawing>
              <wp:inline distT="0" distB="0" distL="0" distR="0">
                <wp:extent cx="5943600" cy="635"/>
                <wp:effectExtent l="114300" t="0" r="114300" b="0"/>
                <wp:docPr id="15" name="Horizontal Line 7"/>
                <a:graphic xmlns:a="http://schemas.openxmlformats.org/drawingml/2006/main">
                  <a:graphicData uri="http://schemas.microsoft.com/office/word/2010/wordprocessingShape">
                    <wps:wsp>
                      <wps:cNvSpPr/>
                      <wps:nvSpPr>
                        <wps:cNvPr id="16" name="Horizontal Line 7"/>
                        <wps:cNvSpPr/>
                      </wps:nvSpPr>
                      <wps:spPr>
                        <a:xfrm>
                          <a:off x="0" y="0"/>
                          <a:ext cx="5943600" cy="720"/>
                        </a:xfrm>
                        <a:prstGeom prst="rect">
                          <a:avLst/>
                        </a:prstGeom>
                        <a:noFill/>
                        <a:ln w="0">
                          <a:solidFill>
                            <a:srgbClr val="000000"/>
                          </a:solidFill>
                        </a:ln>
                      </wps:spPr>
                      <wps:bodyPr/>
                    </wps:wsp>
                  </a:graphicData>
                </a:graphic>
              </wp:inline>
            </w:drawing>
          </mc:Choice>
          <mc:Fallback>
            <w:pict>
              <v:rect id="shape_0" ID="Horizontal Line 7" stroked="t" o:allowincell="f" style="position:absolute;margin-left:0pt;margin-top:-0.1pt;width:467.95pt;height:0pt;mso-wrap-style:none;v-text-anchor:middle;mso-position-vertical:top">
                <v:fill o:detectmouseclick="t" on="false"/>
                <v:stroke color="black" joinstyle="round" endcap="flat"/>
                <w10:wrap type="none"/>
              </v:rect>
            </w:pict>
          </mc:Fallback>
        </mc:AlternateContent>
      </w:r>
    </w:p>
    <w:p>
      <w:pPr>
        <w:pStyle w:val="Normal"/>
        <w:numPr>
          <w:ilvl w:val="0"/>
          <w:numId w:val="0"/>
        </w:numPr>
        <w:spacing w:lineRule="auto" w:line="240" w:beforeAutospacing="1" w:afterAutospacing="1"/>
        <w:outlineLvl w:val="1"/>
        <w:rPr>
          <w:rFonts w:ascii="Times New Roman" w:hAnsi="Times New Roman" w:eastAsia="Times New Roman" w:cs="Times New Roman"/>
          <w:b/>
          <w:bCs/>
          <w:kern w:val="0"/>
          <w:sz w:val="36"/>
          <w:szCs w:val="36"/>
          <w14:ligatures w14:val="none"/>
        </w:rPr>
      </w:pPr>
      <w:r>
        <w:rPr>
          <w:rFonts w:eastAsia="Times New Roman" w:cs="Times New Roman" w:ascii="Times New Roman" w:hAnsi="Times New Roman"/>
          <w:b/>
          <w:bCs/>
          <w:kern w:val="0"/>
          <w:sz w:val="36"/>
          <w:szCs w:val="36"/>
          <w14:ligatures w14:val="none"/>
        </w:rPr>
        <w:t>Consultant Physician</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Long-Life Clinic, Marbella, Spain January 2023 – December 2023</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 xml:space="preserve">• </w:t>
      </w:r>
      <w:r>
        <w:rPr>
          <w:rFonts w:eastAsia="Times New Roman" w:cs="Times New Roman" w:ascii="Times New Roman" w:hAnsi="Times New Roman"/>
          <w:kern w:val="0"/>
          <w14:ligatures w14:val="none"/>
        </w:rPr>
        <w:t>Led hormone optimization programs and advanced laboratory testing for inflammatory and endocrine disorders. • Delivered intravenous nutrient therapies supporting energy metabolism and immune resilience.</w:t>
      </w:r>
    </w:p>
    <w:p>
      <w:pPr>
        <w:pStyle w:val="Normal"/>
        <w:spacing w:lineRule="auto" w:line="240" w:before="0" w:after="0"/>
        <w:rPr>
          <w:rFonts w:ascii="Times New Roman" w:hAnsi="Times New Roman" w:eastAsia="Times New Roman" w:cs="Times New Roman"/>
          <w:kern w:val="0"/>
          <w14:ligatures w14:val="none"/>
        </w:rPr>
      </w:pPr>
      <w:r>
        <w:rPr/>
        <mc:AlternateContent>
          <mc:Choice Requires="wps">
            <w:drawing>
              <wp:inline distT="0" distB="0" distL="0" distR="0">
                <wp:extent cx="5943600" cy="635"/>
                <wp:effectExtent l="114300" t="0" r="114300" b="0"/>
                <wp:docPr id="17" name="Horizontal Line 8"/>
                <a:graphic xmlns:a="http://schemas.openxmlformats.org/drawingml/2006/main">
                  <a:graphicData uri="http://schemas.microsoft.com/office/word/2010/wordprocessingShape">
                    <wps:wsp>
                      <wps:cNvSpPr/>
                      <wps:nvSpPr>
                        <wps:cNvPr id="18" name="Horizontal Line 8"/>
                        <wps:cNvSpPr/>
                      </wps:nvSpPr>
                      <wps:spPr>
                        <a:xfrm>
                          <a:off x="0" y="0"/>
                          <a:ext cx="5943600" cy="720"/>
                        </a:xfrm>
                        <a:prstGeom prst="rect">
                          <a:avLst/>
                        </a:prstGeom>
                        <a:noFill/>
                        <a:ln w="0">
                          <a:solidFill>
                            <a:srgbClr val="000000"/>
                          </a:solidFill>
                        </a:ln>
                      </wps:spPr>
                      <wps:bodyPr/>
                    </wps:wsp>
                  </a:graphicData>
                </a:graphic>
              </wp:inline>
            </w:drawing>
          </mc:Choice>
          <mc:Fallback>
            <w:pict>
              <v:rect id="shape_0" ID="Horizontal Line 8" stroked="t" o:allowincell="f" style="position:absolute;margin-left:0pt;margin-top:-0.1pt;width:467.95pt;height:0pt;mso-wrap-style:none;v-text-anchor:middle;mso-position-vertical:top">
                <v:fill o:detectmouseclick="t" on="false"/>
                <v:stroke color="black" joinstyle="round" endcap="flat"/>
                <w10:wrap type="none"/>
              </v:rect>
            </w:pict>
          </mc:Fallback>
        </mc:AlternateContent>
      </w:r>
    </w:p>
    <w:p>
      <w:pPr>
        <w:pStyle w:val="Normal"/>
        <w:numPr>
          <w:ilvl w:val="0"/>
          <w:numId w:val="0"/>
        </w:numPr>
        <w:spacing w:lineRule="auto" w:line="240" w:beforeAutospacing="1" w:afterAutospacing="1"/>
        <w:outlineLvl w:val="1"/>
        <w:rPr>
          <w:rFonts w:ascii="Times New Roman" w:hAnsi="Times New Roman" w:eastAsia="Times New Roman" w:cs="Times New Roman"/>
          <w:b/>
          <w:bCs/>
          <w:kern w:val="0"/>
          <w:sz w:val="36"/>
          <w:szCs w:val="36"/>
          <w14:ligatures w14:val="none"/>
        </w:rPr>
      </w:pPr>
      <w:r>
        <w:rPr>
          <w:rFonts w:eastAsia="Times New Roman" w:cs="Times New Roman" w:ascii="Times New Roman" w:hAnsi="Times New Roman"/>
          <w:b/>
          <w:bCs/>
          <w:kern w:val="0"/>
          <w:sz w:val="36"/>
          <w:szCs w:val="36"/>
          <w14:ligatures w14:val="none"/>
        </w:rPr>
        <w:t>Consultant Physician</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Immucura Med SL, Marbella, Spain July 2020 – August 2021</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 xml:space="preserve">• </w:t>
      </w:r>
      <w:r>
        <w:rPr>
          <w:rFonts w:eastAsia="Times New Roman" w:cs="Times New Roman" w:ascii="Times New Roman" w:hAnsi="Times New Roman"/>
          <w:kern w:val="0"/>
          <w14:ligatures w14:val="none"/>
        </w:rPr>
        <w:t>Worked with complex chronic and oncology patients using mitochondrial optimization and detoxification strategies. • Implemented advanced functional diagnostic testing to support personalized treatment planning.</w:t>
      </w:r>
    </w:p>
    <w:p>
      <w:pPr>
        <w:pStyle w:val="Normal"/>
        <w:spacing w:lineRule="auto" w:line="240" w:before="0" w:after="0"/>
        <w:rPr>
          <w:rFonts w:ascii="Times New Roman" w:hAnsi="Times New Roman" w:eastAsia="Times New Roman" w:cs="Times New Roman"/>
          <w:kern w:val="0"/>
          <w14:ligatures w14:val="none"/>
        </w:rPr>
      </w:pPr>
      <w:r>
        <w:rPr/>
        <mc:AlternateContent>
          <mc:Choice Requires="wps">
            <w:drawing>
              <wp:inline distT="0" distB="0" distL="0" distR="0">
                <wp:extent cx="5943600" cy="635"/>
                <wp:effectExtent l="114300" t="0" r="114300" b="0"/>
                <wp:docPr id="19" name="Horizontal Line 9"/>
                <a:graphic xmlns:a="http://schemas.openxmlformats.org/drawingml/2006/main">
                  <a:graphicData uri="http://schemas.microsoft.com/office/word/2010/wordprocessingShape">
                    <wps:wsp>
                      <wps:cNvSpPr/>
                      <wps:nvSpPr>
                        <wps:cNvPr id="20" name="Horizontal Line 9"/>
                        <wps:cNvSpPr/>
                      </wps:nvSpPr>
                      <wps:spPr>
                        <a:xfrm>
                          <a:off x="0" y="0"/>
                          <a:ext cx="5943600" cy="720"/>
                        </a:xfrm>
                        <a:prstGeom prst="rect">
                          <a:avLst/>
                        </a:prstGeom>
                        <a:noFill/>
                        <a:ln w="0">
                          <a:solidFill>
                            <a:srgbClr val="000000"/>
                          </a:solidFill>
                        </a:ln>
                      </wps:spPr>
                      <wps:bodyPr/>
                    </wps:wsp>
                  </a:graphicData>
                </a:graphic>
              </wp:inline>
            </w:drawing>
          </mc:Choice>
          <mc:Fallback>
            <w:pict>
              <v:rect id="shape_0" ID="Horizontal Line 9" stroked="t" o:allowincell="f" style="position:absolute;margin-left:0pt;margin-top:-0.1pt;width:467.95pt;height:0pt;mso-wrap-style:none;v-text-anchor:middle;mso-position-vertical:top">
                <v:fill o:detectmouseclick="t" on="false"/>
                <v:stroke color="black" joinstyle="round" endcap="flat"/>
                <w10:wrap type="none"/>
              </v:rect>
            </w:pict>
          </mc:Fallback>
        </mc:AlternateContent>
      </w:r>
    </w:p>
    <w:p>
      <w:pPr>
        <w:pStyle w:val="Normal"/>
        <w:numPr>
          <w:ilvl w:val="0"/>
          <w:numId w:val="0"/>
        </w:numPr>
        <w:spacing w:lineRule="auto" w:line="240" w:beforeAutospacing="1" w:afterAutospacing="1"/>
        <w:outlineLvl w:val="0"/>
        <w:rPr>
          <w:rFonts w:ascii="Times New Roman" w:hAnsi="Times New Roman" w:eastAsia="Times New Roman" w:cs="Times New Roman"/>
          <w:b/>
          <w:bCs/>
          <w:kern w:val="2"/>
          <w:sz w:val="36"/>
          <w:szCs w:val="36"/>
          <w14:ligatures w14:val="none"/>
        </w:rPr>
      </w:pPr>
      <w:r>
        <w:rPr>
          <w:rFonts w:eastAsia="Times New Roman" w:cs="Times New Roman" w:ascii="Times New Roman" w:hAnsi="Times New Roman"/>
          <w:b/>
          <w:bCs/>
          <w:kern w:val="2"/>
          <w:sz w:val="36"/>
          <w:szCs w:val="36"/>
          <w14:ligatures w14:val="none"/>
        </w:rPr>
        <w:t>MEDICAL EDUCATION &amp; SCIENTIFIC COMMUNICATION</w:t>
      </w:r>
    </w:p>
    <w:p>
      <w:pPr>
        <w:pStyle w:val="Normal"/>
        <w:numPr>
          <w:ilvl w:val="0"/>
          <w:numId w:val="0"/>
        </w:numPr>
        <w:spacing w:lineRule="auto" w:line="240" w:beforeAutospacing="1" w:afterAutospacing="1"/>
        <w:outlineLvl w:val="1"/>
        <w:rPr>
          <w:rFonts w:ascii="Times New Roman" w:hAnsi="Times New Roman" w:eastAsia="Times New Roman" w:cs="Times New Roman"/>
          <w:b/>
          <w:bCs/>
          <w:kern w:val="0"/>
          <w:sz w:val="36"/>
          <w:szCs w:val="36"/>
          <w14:ligatures w14:val="none"/>
        </w:rPr>
      </w:pPr>
      <w:r>
        <w:rPr>
          <w:rFonts w:eastAsia="Times New Roman" w:cs="Times New Roman" w:ascii="Times New Roman" w:hAnsi="Times New Roman"/>
          <w:b/>
          <w:bCs/>
          <w:kern w:val="0"/>
          <w:sz w:val="36"/>
          <w:szCs w:val="36"/>
          <w14:ligatures w14:val="none"/>
        </w:rPr>
        <w:t>Medical Writer</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PIK Projects in Knowledge LLC – Dana Farber Cancer Institute / Harvard University May – August 2022</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 xml:space="preserve">• </w:t>
      </w:r>
      <w:r>
        <w:rPr>
          <w:rFonts w:eastAsia="Times New Roman" w:cs="Times New Roman" w:ascii="Times New Roman" w:hAnsi="Times New Roman"/>
          <w:kern w:val="0"/>
          <w14:ligatures w14:val="none"/>
        </w:rPr>
        <w:t>Developed educational materials for oncology professionals focusing on breast cancer therapeutics. • Created clinical learning objectives and content supporting continuing medical education.</w:t>
      </w:r>
    </w:p>
    <w:p>
      <w:pPr>
        <w:pStyle w:val="Normal"/>
        <w:numPr>
          <w:ilvl w:val="0"/>
          <w:numId w:val="0"/>
        </w:numPr>
        <w:spacing w:lineRule="auto" w:line="240" w:beforeAutospacing="1" w:afterAutospacing="1"/>
        <w:outlineLvl w:val="1"/>
        <w:rPr>
          <w:rFonts w:ascii="Times New Roman" w:hAnsi="Times New Roman" w:eastAsia="Times New Roman" w:cs="Times New Roman"/>
          <w:b/>
          <w:bCs/>
          <w:kern w:val="0"/>
          <w:sz w:val="36"/>
          <w:szCs w:val="36"/>
          <w14:ligatures w14:val="none"/>
        </w:rPr>
      </w:pPr>
      <w:r>
        <w:rPr>
          <w:rFonts w:eastAsia="Times New Roman" w:cs="Times New Roman" w:ascii="Times New Roman" w:hAnsi="Times New Roman"/>
          <w:b/>
          <w:bCs/>
          <w:kern w:val="0"/>
          <w:sz w:val="36"/>
          <w:szCs w:val="36"/>
          <w14:ligatures w14:val="none"/>
        </w:rPr>
        <w:t>Medical Writer</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AS&amp;K Remedica Communications – TEVA Pharmaceuticals January – April 2022</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 xml:space="preserve">• </w:t>
      </w:r>
      <w:r>
        <w:rPr>
          <w:rFonts w:eastAsia="Times New Roman" w:cs="Times New Roman" w:ascii="Times New Roman" w:hAnsi="Times New Roman"/>
          <w:kern w:val="0"/>
          <w14:ligatures w14:val="none"/>
        </w:rPr>
        <w:t>Developed clinical education content for neurologists focused on migraine therapies and treatment innovations. • Assisted with development of educational modules and physician learning materials.</w:t>
      </w:r>
    </w:p>
    <w:p>
      <w:pPr>
        <w:pStyle w:val="Normal"/>
        <w:spacing w:lineRule="auto" w:line="240" w:before="0" w:after="0"/>
        <w:rPr>
          <w:rFonts w:ascii="Times New Roman" w:hAnsi="Times New Roman" w:eastAsia="Times New Roman" w:cs="Times New Roman"/>
          <w:kern w:val="0"/>
          <w14:ligatures w14:val="none"/>
        </w:rPr>
      </w:pPr>
      <w:r>
        <w:rPr/>
        <mc:AlternateContent>
          <mc:Choice Requires="wps">
            <w:drawing>
              <wp:inline distT="0" distB="0" distL="0" distR="0">
                <wp:extent cx="5943600" cy="635"/>
                <wp:effectExtent l="114300" t="0" r="114300" b="0"/>
                <wp:docPr id="21" name="Horizontal Line 10"/>
                <a:graphic xmlns:a="http://schemas.openxmlformats.org/drawingml/2006/main">
                  <a:graphicData uri="http://schemas.microsoft.com/office/word/2010/wordprocessingShape">
                    <wps:wsp>
                      <wps:cNvSpPr/>
                      <wps:nvSpPr>
                        <wps:cNvPr id="22" name="Horizontal Line 10"/>
                        <wps:cNvSpPr/>
                      </wps:nvSpPr>
                      <wps:spPr>
                        <a:xfrm>
                          <a:off x="0" y="0"/>
                          <a:ext cx="5943600" cy="720"/>
                        </a:xfrm>
                        <a:prstGeom prst="rect">
                          <a:avLst/>
                        </a:prstGeom>
                        <a:noFill/>
                        <a:ln w="0">
                          <a:solidFill>
                            <a:srgbClr val="000000"/>
                          </a:solidFill>
                        </a:ln>
                      </wps:spPr>
                      <wps:bodyPr/>
                    </wps:wsp>
                  </a:graphicData>
                </a:graphic>
              </wp:inline>
            </w:drawing>
          </mc:Choice>
          <mc:Fallback>
            <w:pict>
              <v:rect id="shape_0" ID="Horizontal Line 10" stroked="t" o:allowincell="f" style="position:absolute;margin-left:0pt;margin-top:-0.1pt;width:467.95pt;height:0pt;mso-wrap-style:none;v-text-anchor:middle;mso-position-vertical:top">
                <v:fill o:detectmouseclick="t" on="false"/>
                <v:stroke color="black" joinstyle="round" endcap="flat"/>
                <w10:wrap type="none"/>
              </v:rect>
            </w:pict>
          </mc:Fallback>
        </mc:AlternateContent>
      </w:r>
    </w:p>
    <w:p>
      <w:pPr>
        <w:pStyle w:val="Normal"/>
        <w:numPr>
          <w:ilvl w:val="0"/>
          <w:numId w:val="0"/>
        </w:numPr>
        <w:spacing w:lineRule="auto" w:line="240" w:beforeAutospacing="1" w:afterAutospacing="1"/>
        <w:outlineLvl w:val="0"/>
        <w:rPr>
          <w:rFonts w:ascii="Times New Roman" w:hAnsi="Times New Roman" w:eastAsia="Times New Roman" w:cs="Times New Roman"/>
          <w:b/>
          <w:bCs/>
          <w:kern w:val="2"/>
          <w:sz w:val="36"/>
          <w:szCs w:val="36"/>
          <w14:ligatures w14:val="none"/>
        </w:rPr>
      </w:pPr>
      <w:r>
        <w:rPr>
          <w:rFonts w:eastAsia="Times New Roman" w:cs="Times New Roman" w:ascii="Times New Roman" w:hAnsi="Times New Roman"/>
          <w:b/>
          <w:bCs/>
          <w:kern w:val="2"/>
          <w:sz w:val="36"/>
          <w:szCs w:val="36"/>
          <w14:ligatures w14:val="none"/>
        </w:rPr>
        <w:t>EDUCATION</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Doctor of Medicine Charles University, Prague, Czech Republic</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Bachelor of Science – Management California State University, Los Angeles</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Research Assistant – Microbiology &amp; Immunology UCLA School of Medicine</w:t>
      </w:r>
    </w:p>
    <w:p>
      <w:pPr>
        <w:pStyle w:val="Normal"/>
        <w:spacing w:lineRule="auto" w:line="240" w:before="0" w:after="0"/>
        <w:rPr>
          <w:rFonts w:ascii="Times New Roman" w:hAnsi="Times New Roman" w:eastAsia="Times New Roman" w:cs="Times New Roman"/>
          <w:kern w:val="0"/>
          <w14:ligatures w14:val="none"/>
        </w:rPr>
      </w:pPr>
      <w:r>
        <w:rPr/>
        <mc:AlternateContent>
          <mc:Choice Requires="wps">
            <w:drawing>
              <wp:inline distT="0" distB="0" distL="0" distR="0">
                <wp:extent cx="5943600" cy="635"/>
                <wp:effectExtent l="114300" t="0" r="114300" b="0"/>
                <wp:docPr id="23" name="Horizontal Line 11"/>
                <a:graphic xmlns:a="http://schemas.openxmlformats.org/drawingml/2006/main">
                  <a:graphicData uri="http://schemas.microsoft.com/office/word/2010/wordprocessingShape">
                    <wps:wsp>
                      <wps:cNvSpPr/>
                      <wps:nvSpPr>
                        <wps:cNvPr id="24" name="Horizontal Line 11"/>
                        <wps:cNvSpPr/>
                      </wps:nvSpPr>
                      <wps:spPr>
                        <a:xfrm>
                          <a:off x="0" y="0"/>
                          <a:ext cx="5943600" cy="720"/>
                        </a:xfrm>
                        <a:prstGeom prst="rect">
                          <a:avLst/>
                        </a:prstGeom>
                        <a:noFill/>
                        <a:ln w="0">
                          <a:solidFill>
                            <a:srgbClr val="000000"/>
                          </a:solidFill>
                        </a:ln>
                      </wps:spPr>
                      <wps:bodyPr/>
                    </wps:wsp>
                  </a:graphicData>
                </a:graphic>
              </wp:inline>
            </w:drawing>
          </mc:Choice>
          <mc:Fallback>
            <w:pict>
              <v:rect id="shape_0" ID="Horizontal Line 11" stroked="t" o:allowincell="f" style="position:absolute;margin-left:0pt;margin-top:-0.1pt;width:467.95pt;height:0pt;mso-wrap-style:none;v-text-anchor:middle;mso-position-vertical:top">
                <v:fill o:detectmouseclick="t" on="false"/>
                <v:stroke color="black" joinstyle="round" endcap="flat"/>
                <w10:wrap type="none"/>
              </v:rect>
            </w:pict>
          </mc:Fallback>
        </mc:AlternateContent>
      </w:r>
    </w:p>
    <w:p>
      <w:pPr>
        <w:pStyle w:val="Normal"/>
        <w:numPr>
          <w:ilvl w:val="0"/>
          <w:numId w:val="0"/>
        </w:numPr>
        <w:spacing w:lineRule="auto" w:line="240" w:beforeAutospacing="1" w:afterAutospacing="1"/>
        <w:outlineLvl w:val="0"/>
        <w:rPr>
          <w:rFonts w:ascii="Times New Roman" w:hAnsi="Times New Roman" w:eastAsia="Times New Roman" w:cs="Times New Roman"/>
          <w:b/>
          <w:bCs/>
          <w:kern w:val="2"/>
          <w:sz w:val="36"/>
          <w:szCs w:val="36"/>
          <w14:ligatures w14:val="none"/>
        </w:rPr>
      </w:pPr>
      <w:r>
        <w:rPr>
          <w:rFonts w:eastAsia="Times New Roman" w:cs="Times New Roman" w:ascii="Times New Roman" w:hAnsi="Times New Roman"/>
          <w:b/>
          <w:bCs/>
          <w:kern w:val="2"/>
          <w:sz w:val="36"/>
          <w:szCs w:val="36"/>
          <w14:ligatures w14:val="none"/>
        </w:rPr>
        <w:t>LICENSURE &amp; CERTIFICATIONS</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Licensed Physician – Spain (Colegio de Médicos Málaga) Medical Council – Ireland Medical Council – Czech Republic Medical Council – Slovak Republic</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Certified Functional Medicine Practitioner Institute for Functional Medicine (IFM)</w:t>
      </w:r>
    </w:p>
    <w:p>
      <w:pPr>
        <w:pStyle w:val="Normal"/>
        <w:spacing w:lineRule="auto" w:line="240" w:before="0" w:after="0"/>
        <w:rPr>
          <w:rFonts w:ascii="Times New Roman" w:hAnsi="Times New Roman" w:eastAsia="Times New Roman" w:cs="Times New Roman"/>
          <w:kern w:val="0"/>
          <w14:ligatures w14:val="none"/>
        </w:rPr>
      </w:pPr>
      <w:r>
        <w:rPr/>
        <mc:AlternateContent>
          <mc:Choice Requires="wps">
            <w:drawing>
              <wp:inline distT="0" distB="0" distL="0" distR="0">
                <wp:extent cx="5943600" cy="635"/>
                <wp:effectExtent l="114300" t="0" r="114300" b="0"/>
                <wp:docPr id="25" name="Horizontal Line 12"/>
                <a:graphic xmlns:a="http://schemas.openxmlformats.org/drawingml/2006/main">
                  <a:graphicData uri="http://schemas.microsoft.com/office/word/2010/wordprocessingShape">
                    <wps:wsp>
                      <wps:cNvSpPr/>
                      <wps:nvSpPr>
                        <wps:cNvPr id="26" name="Horizontal Line 12"/>
                        <wps:cNvSpPr/>
                      </wps:nvSpPr>
                      <wps:spPr>
                        <a:xfrm>
                          <a:off x="0" y="0"/>
                          <a:ext cx="5943600" cy="720"/>
                        </a:xfrm>
                        <a:prstGeom prst="rect">
                          <a:avLst/>
                        </a:prstGeom>
                        <a:noFill/>
                        <a:ln w="0">
                          <a:solidFill>
                            <a:srgbClr val="000000"/>
                          </a:solidFill>
                        </a:ln>
                      </wps:spPr>
                      <wps:bodyPr/>
                    </wps:wsp>
                  </a:graphicData>
                </a:graphic>
              </wp:inline>
            </w:drawing>
          </mc:Choice>
          <mc:Fallback>
            <w:pict>
              <v:rect id="shape_0" ID="Horizontal Line 12" stroked="t" o:allowincell="f" style="position:absolute;margin-left:0pt;margin-top:-0.1pt;width:467.95pt;height:0pt;mso-wrap-style:none;v-text-anchor:middle;mso-position-vertical:top">
                <v:fill o:detectmouseclick="t" on="false"/>
                <v:stroke color="black" joinstyle="round" endcap="flat"/>
                <w10:wrap type="none"/>
              </v:rect>
            </w:pict>
          </mc:Fallback>
        </mc:AlternateContent>
      </w:r>
    </w:p>
    <w:p>
      <w:pPr>
        <w:pStyle w:val="Normal"/>
        <w:numPr>
          <w:ilvl w:val="0"/>
          <w:numId w:val="0"/>
        </w:numPr>
        <w:spacing w:lineRule="auto" w:line="240" w:beforeAutospacing="1" w:afterAutospacing="1"/>
        <w:outlineLvl w:val="0"/>
        <w:rPr>
          <w:rFonts w:ascii="Times New Roman" w:hAnsi="Times New Roman" w:eastAsia="Times New Roman" w:cs="Times New Roman"/>
          <w:b/>
          <w:bCs/>
          <w:kern w:val="2"/>
          <w:sz w:val="36"/>
          <w:szCs w:val="36"/>
          <w14:ligatures w14:val="none"/>
        </w:rPr>
      </w:pPr>
      <w:r>
        <w:rPr>
          <w:rFonts w:eastAsia="Times New Roman" w:cs="Times New Roman" w:ascii="Times New Roman" w:hAnsi="Times New Roman"/>
          <w:b/>
          <w:bCs/>
          <w:kern w:val="2"/>
          <w:sz w:val="36"/>
          <w:szCs w:val="36"/>
          <w14:ligatures w14:val="none"/>
        </w:rPr>
        <w:t>PROFESSIONAL ACTIVITIES</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Guest Speaker – Functional Medicine &amp; Longevity Medicine Medical Educator for Healthcare Professionals Seminar Presenter on Longevity and Metabolic Health</w:t>
      </w:r>
    </w:p>
    <w:p>
      <w:pPr>
        <w:pStyle w:val="Normal"/>
        <w:spacing w:lineRule="auto" w:line="240" w:before="0" w:after="0"/>
        <w:rPr>
          <w:rFonts w:ascii="Times New Roman" w:hAnsi="Times New Roman" w:eastAsia="Times New Roman" w:cs="Times New Roman"/>
          <w:kern w:val="0"/>
          <w14:ligatures w14:val="none"/>
        </w:rPr>
      </w:pPr>
      <w:r>
        <w:rPr/>
        <mc:AlternateContent>
          <mc:Choice Requires="wps">
            <w:drawing>
              <wp:inline distT="0" distB="0" distL="0" distR="0">
                <wp:extent cx="5943600" cy="635"/>
                <wp:effectExtent l="114300" t="0" r="114300" b="0"/>
                <wp:docPr id="27" name="Horizontal Line 13"/>
                <a:graphic xmlns:a="http://schemas.openxmlformats.org/drawingml/2006/main">
                  <a:graphicData uri="http://schemas.microsoft.com/office/word/2010/wordprocessingShape">
                    <wps:wsp>
                      <wps:cNvSpPr/>
                      <wps:nvSpPr>
                        <wps:cNvPr id="28" name="Horizontal Line 13"/>
                        <wps:cNvSpPr/>
                      </wps:nvSpPr>
                      <wps:spPr>
                        <a:xfrm>
                          <a:off x="0" y="0"/>
                          <a:ext cx="5943600" cy="720"/>
                        </a:xfrm>
                        <a:prstGeom prst="rect">
                          <a:avLst/>
                        </a:prstGeom>
                        <a:noFill/>
                        <a:ln w="0">
                          <a:solidFill>
                            <a:srgbClr val="000000"/>
                          </a:solidFill>
                        </a:ln>
                      </wps:spPr>
                      <wps:bodyPr/>
                    </wps:wsp>
                  </a:graphicData>
                </a:graphic>
              </wp:inline>
            </w:drawing>
          </mc:Choice>
          <mc:Fallback>
            <w:pict>
              <v:rect id="shape_0" ID="Horizontal Line 13" stroked="t" o:allowincell="f" style="position:absolute;margin-left:0pt;margin-top:-0.1pt;width:467.95pt;height:0pt;mso-wrap-style:none;v-text-anchor:middle;mso-position-vertical:top">
                <v:fill o:detectmouseclick="t" on="false"/>
                <v:stroke color="black" joinstyle="round" endcap="flat"/>
                <w10:wrap type="none"/>
              </v:rect>
            </w:pict>
          </mc:Fallback>
        </mc:AlternateContent>
      </w:r>
    </w:p>
    <w:p>
      <w:pPr>
        <w:pStyle w:val="Normal"/>
        <w:numPr>
          <w:ilvl w:val="0"/>
          <w:numId w:val="0"/>
        </w:numPr>
        <w:spacing w:lineRule="auto" w:line="240" w:beforeAutospacing="1" w:afterAutospacing="1"/>
        <w:outlineLvl w:val="0"/>
        <w:rPr>
          <w:rFonts w:ascii="Times New Roman" w:hAnsi="Times New Roman" w:eastAsia="Times New Roman" w:cs="Times New Roman"/>
          <w:b/>
          <w:bCs/>
          <w:kern w:val="2"/>
          <w:sz w:val="36"/>
          <w:szCs w:val="36"/>
          <w14:ligatures w14:val="none"/>
        </w:rPr>
      </w:pPr>
      <w:r>
        <w:rPr>
          <w:rFonts w:eastAsia="Times New Roman" w:cs="Times New Roman" w:ascii="Times New Roman" w:hAnsi="Times New Roman"/>
          <w:b/>
          <w:bCs/>
          <w:kern w:val="2"/>
          <w:sz w:val="36"/>
          <w:szCs w:val="36"/>
          <w14:ligatures w14:val="none"/>
        </w:rPr>
        <w:t>SIGNATURE LONGEVITY PROGRAMS</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Executive Energy Restoration Program • Precision program designed for high-performing professionals experiencing chronic fatigue, burnout, and metabolic decline. • Integrates hormone optimization, mitochondrial support, targeted nutraceutical therapy, sleep restoration, and metabolic diagnostics.</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Metabolic Reset &amp; Insulin Resistance Reversal • Structured protocol addressing metabolic syndrome, insulin resistance, and early type 2 diabetes. • Combines advanced laboratory analysis, therapeutic nutrition strategies, intermittent fasting protocols, and lifestyle medicine interventions.</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Advanced Longevity Optimization Protocol • Comprehensive longevity strategy focused on reducing biological aging drivers including inflammation, mitochondrial dysfunction, and hormonal decline. • Includes precision diagnostics, personalized nutraceutical programs, lifestyle medicine integration, and performance optimization.</w:t>
      </w:r>
    </w:p>
    <w:p>
      <w:pPr>
        <w:pStyle w:val="Normal"/>
        <w:spacing w:lineRule="auto" w:line="240" w:before="0" w:after="0"/>
        <w:rPr>
          <w:rFonts w:ascii="Times New Roman" w:hAnsi="Times New Roman" w:eastAsia="Times New Roman" w:cs="Times New Roman"/>
          <w:kern w:val="0"/>
          <w14:ligatures w14:val="none"/>
        </w:rPr>
      </w:pPr>
      <w:r>
        <w:rPr/>
        <mc:AlternateContent>
          <mc:Choice Requires="wps">
            <w:drawing>
              <wp:inline distT="0" distB="0" distL="0" distR="0">
                <wp:extent cx="5943600" cy="635"/>
                <wp:effectExtent l="114300" t="0" r="114300" b="0"/>
                <wp:docPr id="29" name="Horizontal Line 14"/>
                <a:graphic xmlns:a="http://schemas.openxmlformats.org/drawingml/2006/main">
                  <a:graphicData uri="http://schemas.microsoft.com/office/word/2010/wordprocessingShape">
                    <wps:wsp>
                      <wps:cNvSpPr/>
                      <wps:nvSpPr>
                        <wps:cNvPr id="30" name="Horizontal Line 14"/>
                        <wps:cNvSpPr/>
                      </wps:nvSpPr>
                      <wps:spPr>
                        <a:xfrm>
                          <a:off x="0" y="0"/>
                          <a:ext cx="5943600" cy="720"/>
                        </a:xfrm>
                        <a:prstGeom prst="rect">
                          <a:avLst/>
                        </a:prstGeom>
                        <a:noFill/>
                        <a:ln w="0">
                          <a:solidFill>
                            <a:srgbClr val="000000"/>
                          </a:solidFill>
                        </a:ln>
                      </wps:spPr>
                      <wps:bodyPr/>
                    </wps:wsp>
                  </a:graphicData>
                </a:graphic>
              </wp:inline>
            </w:drawing>
          </mc:Choice>
          <mc:Fallback>
            <w:pict>
              <v:rect id="shape_0" ID="Horizontal Line 14" stroked="t" o:allowincell="f" style="position:absolute;margin-left:0pt;margin-top:-0.1pt;width:467.95pt;height:0pt;mso-wrap-style:none;v-text-anchor:middle;mso-position-vertical:top">
                <v:fill o:detectmouseclick="t" on="false"/>
                <v:stroke color="black" joinstyle="round" endcap="flat"/>
                <w10:wrap type="none"/>
              </v:rect>
            </w:pict>
          </mc:Fallback>
        </mc:AlternateContent>
      </w:r>
    </w:p>
    <w:p>
      <w:pPr>
        <w:pStyle w:val="Normal"/>
        <w:numPr>
          <w:ilvl w:val="0"/>
          <w:numId w:val="0"/>
        </w:numPr>
        <w:spacing w:lineRule="auto" w:line="240" w:beforeAutospacing="1" w:afterAutospacing="1"/>
        <w:outlineLvl w:val="0"/>
        <w:rPr>
          <w:rFonts w:ascii="Times New Roman" w:hAnsi="Times New Roman" w:eastAsia="Times New Roman" w:cs="Times New Roman"/>
          <w:b/>
          <w:bCs/>
          <w:kern w:val="2"/>
          <w:sz w:val="36"/>
          <w:szCs w:val="36"/>
          <w14:ligatures w14:val="none"/>
        </w:rPr>
      </w:pPr>
      <w:r>
        <w:rPr>
          <w:rFonts w:eastAsia="Times New Roman" w:cs="Times New Roman" w:ascii="Times New Roman" w:hAnsi="Times New Roman"/>
          <w:b/>
          <w:bCs/>
          <w:kern w:val="2"/>
          <w:sz w:val="36"/>
          <w:szCs w:val="36"/>
          <w14:ligatures w14:val="none"/>
        </w:rPr>
        <w:t>QUANTIFIED CLINICAL OUTCOMES</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 xml:space="preserve">• </w:t>
      </w:r>
      <w:r>
        <w:rPr>
          <w:rFonts w:eastAsia="Times New Roman" w:cs="Times New Roman" w:ascii="Times New Roman" w:hAnsi="Times New Roman"/>
          <w:kern w:val="0"/>
          <w14:ligatures w14:val="none"/>
        </w:rPr>
        <w:t>Successfully guided numerous patients with metabolic syndrome and insulin resistance toward measurable improvements in metabolic biomarkers including fasting glucose, HbA1c, triglycerides, and inflammatory markers. • Delivered personalized functional medicine programs resulting in significant improvements in patient-reported energy levels, cognitive clarity, and physical performance. • Developed integrated treatment plans addressing chronic fatigue, hormonal imbalance, and gut dysfunction using root-cause functional medicine diagnostics. • Supported international clients seeking preventive longevity care through individualized metabolic optimization strategies.</w:t>
      </w:r>
    </w:p>
    <w:p>
      <w:pPr>
        <w:pStyle w:val="Normal"/>
        <w:spacing w:lineRule="auto" w:line="240" w:before="0" w:after="0"/>
        <w:rPr>
          <w:rFonts w:ascii="Times New Roman" w:hAnsi="Times New Roman" w:eastAsia="Times New Roman" w:cs="Times New Roman"/>
          <w:kern w:val="0"/>
          <w14:ligatures w14:val="none"/>
        </w:rPr>
      </w:pPr>
      <w:r>
        <w:rPr/>
        <mc:AlternateContent>
          <mc:Choice Requires="wps">
            <w:drawing>
              <wp:inline distT="0" distB="0" distL="0" distR="0">
                <wp:extent cx="5943600" cy="635"/>
                <wp:effectExtent l="114300" t="0" r="114300" b="0"/>
                <wp:docPr id="31" name="Horizontal Line 15"/>
                <a:graphic xmlns:a="http://schemas.openxmlformats.org/drawingml/2006/main">
                  <a:graphicData uri="http://schemas.microsoft.com/office/word/2010/wordprocessingShape">
                    <wps:wsp>
                      <wps:cNvSpPr/>
                      <wps:nvSpPr>
                        <wps:cNvPr id="32" name="Horizontal Line 15"/>
                        <wps:cNvSpPr/>
                      </wps:nvSpPr>
                      <wps:spPr>
                        <a:xfrm>
                          <a:off x="0" y="0"/>
                          <a:ext cx="5943600" cy="720"/>
                        </a:xfrm>
                        <a:prstGeom prst="rect">
                          <a:avLst/>
                        </a:prstGeom>
                        <a:noFill/>
                        <a:ln w="0">
                          <a:solidFill>
                            <a:srgbClr val="000000"/>
                          </a:solidFill>
                        </a:ln>
                      </wps:spPr>
                      <wps:bodyPr/>
                    </wps:wsp>
                  </a:graphicData>
                </a:graphic>
              </wp:inline>
            </w:drawing>
          </mc:Choice>
          <mc:Fallback>
            <w:pict>
              <v:rect id="shape_0" ID="Horizontal Line 15" stroked="t" o:allowincell="f" style="position:absolute;margin-left:0pt;margin-top:-0.1pt;width:467.95pt;height:0pt;mso-wrap-style:none;v-text-anchor:middle;mso-position-vertical:top">
                <v:fill o:detectmouseclick="t" on="false"/>
                <v:stroke color="black" joinstyle="round" endcap="flat"/>
                <w10:wrap type="none"/>
              </v:rect>
            </w:pict>
          </mc:Fallback>
        </mc:AlternateContent>
      </w:r>
    </w:p>
    <w:p>
      <w:pPr>
        <w:pStyle w:val="Normal"/>
        <w:numPr>
          <w:ilvl w:val="0"/>
          <w:numId w:val="0"/>
        </w:numPr>
        <w:spacing w:lineRule="auto" w:line="240" w:beforeAutospacing="1" w:afterAutospacing="1"/>
        <w:outlineLvl w:val="0"/>
        <w:rPr>
          <w:rFonts w:ascii="Times New Roman" w:hAnsi="Times New Roman" w:eastAsia="Times New Roman" w:cs="Times New Roman"/>
          <w:b/>
          <w:bCs/>
          <w:kern w:val="2"/>
          <w:sz w:val="36"/>
          <w:szCs w:val="36"/>
          <w14:ligatures w14:val="none"/>
        </w:rPr>
      </w:pPr>
      <w:r>
        <w:rPr>
          <w:rFonts w:eastAsia="Times New Roman" w:cs="Times New Roman" w:ascii="Times New Roman" w:hAnsi="Times New Roman"/>
          <w:b/>
          <w:bCs/>
          <w:kern w:val="2"/>
          <w:sz w:val="36"/>
          <w:szCs w:val="36"/>
          <w14:ligatures w14:val="none"/>
        </w:rPr>
        <w:t>GLOBAL THOUGHT LEADERSHIP</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Guest Speaker – Functional Medicine &amp; Longevity Medicine • Delivered educational presentations on metabolic health, longevity strategies, and integrative medicine approaches.</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Medical Education &amp; Physician Training • Contributed to continuing medical education programs for physicians and healthcare professionals.</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Clinical Communication &amp; Scientific Writing • Developed medical education materials in collaboration with academic and pharmaceutical organizations supporting physician learning initiatives.</w:t>
      </w:r>
    </w:p>
    <w:p>
      <w:pPr>
        <w:pStyle w:val="Normal"/>
        <w:spacing w:lineRule="auto" w:line="240" w:before="0" w:after="0"/>
        <w:rPr>
          <w:rFonts w:ascii="Times New Roman" w:hAnsi="Times New Roman" w:eastAsia="Times New Roman" w:cs="Times New Roman"/>
          <w:kern w:val="0"/>
          <w14:ligatures w14:val="none"/>
        </w:rPr>
      </w:pPr>
      <w:r>
        <w:rPr/>
        <mc:AlternateContent>
          <mc:Choice Requires="wps">
            <w:drawing>
              <wp:inline distT="0" distB="0" distL="0" distR="0">
                <wp:extent cx="5943600" cy="635"/>
                <wp:effectExtent l="114300" t="0" r="114300" b="0"/>
                <wp:docPr id="33" name="Horizontal Line 16"/>
                <a:graphic xmlns:a="http://schemas.openxmlformats.org/drawingml/2006/main">
                  <a:graphicData uri="http://schemas.microsoft.com/office/word/2010/wordprocessingShape">
                    <wps:wsp>
                      <wps:cNvSpPr/>
                      <wps:nvSpPr>
                        <wps:cNvPr id="34" name="Horizontal Line 16"/>
                        <wps:cNvSpPr/>
                      </wps:nvSpPr>
                      <wps:spPr>
                        <a:xfrm>
                          <a:off x="0" y="0"/>
                          <a:ext cx="5943600" cy="720"/>
                        </a:xfrm>
                        <a:prstGeom prst="rect">
                          <a:avLst/>
                        </a:prstGeom>
                        <a:noFill/>
                        <a:ln w="0">
                          <a:solidFill>
                            <a:srgbClr val="000000"/>
                          </a:solidFill>
                        </a:ln>
                      </wps:spPr>
                      <wps:bodyPr/>
                    </wps:wsp>
                  </a:graphicData>
                </a:graphic>
              </wp:inline>
            </w:drawing>
          </mc:Choice>
          <mc:Fallback>
            <w:pict>
              <v:rect id="shape_0" ID="Horizontal Line 16" stroked="t" o:allowincell="f" style="position:absolute;margin-left:0pt;margin-top:-0.1pt;width:467.95pt;height:0pt;mso-wrap-style:none;v-text-anchor:middle;mso-position-vertical:top">
                <v:fill o:detectmouseclick="t" on="false"/>
                <v:stroke color="black" joinstyle="round" endcap="flat"/>
                <w10:wrap type="none"/>
              </v:rect>
            </w:pict>
          </mc:Fallback>
        </mc:AlternateContent>
      </w:r>
    </w:p>
    <w:p>
      <w:pPr>
        <w:pStyle w:val="Normal"/>
        <w:numPr>
          <w:ilvl w:val="0"/>
          <w:numId w:val="0"/>
        </w:numPr>
        <w:spacing w:lineRule="auto" w:line="240" w:beforeAutospacing="1" w:afterAutospacing="1"/>
        <w:outlineLvl w:val="0"/>
        <w:rPr>
          <w:rFonts w:ascii="Times New Roman" w:hAnsi="Times New Roman" w:eastAsia="Times New Roman" w:cs="Times New Roman"/>
          <w:b/>
          <w:bCs/>
          <w:kern w:val="2"/>
          <w:sz w:val="36"/>
          <w:szCs w:val="36"/>
          <w14:ligatures w14:val="none"/>
        </w:rPr>
      </w:pPr>
      <w:r>
        <w:rPr>
          <w:rFonts w:eastAsia="Times New Roman" w:cs="Times New Roman" w:ascii="Times New Roman" w:hAnsi="Times New Roman"/>
          <w:b/>
          <w:bCs/>
          <w:kern w:val="2"/>
          <w:sz w:val="36"/>
          <w:szCs w:val="36"/>
          <w14:ligatures w14:val="none"/>
        </w:rPr>
        <w:t>LANGUAGES</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 xml:space="preserve">English – Native </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Spanish – Professional Working Proficiency</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German – Basic Working Proficiency</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Slovak– Intermediate Working Proficiency</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Czech– Basic Working Proficiency</w:t>
      </w:r>
    </w:p>
    <w:p>
      <w:pPr>
        <w:pStyle w:val="Normal"/>
        <w:spacing w:lineRule="auto" w:line="240" w:beforeAutospacing="1" w:afterAutospacing="1"/>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r>
    </w:p>
    <w:p>
      <w:pPr>
        <w:pStyle w:val="Normal"/>
        <w:widowControl/>
        <w:bidi w:val="0"/>
        <w:spacing w:lineRule="auto" w:line="278" w:before="0" w:after="160"/>
        <w:jc w:val="start"/>
        <w:rPr/>
      </w:pPr>
      <w:r>
        <w:rPr/>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Aptos">
    <w:charset w:val="01" w:characterSet="utf-8"/>
    <w:family w:val="roman"/>
    <w:pitch w:val="variable"/>
  </w:font>
  <w:font w:name="Aptos Display">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s>
</file>

<file path=word/settings.xml><?xml version="1.0" encoding="utf-8"?>
<w:settings xmlns:w="http://schemas.openxmlformats.org/wordprocessingml/2006/main">
  <w:zoom w:percent="174"/>
  <w:defaultTabStop w:val="720"/>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 w:asciiTheme="minorHAnsi" w:cstheme="minorBidi" w:eastAsiaTheme="minorHAnsi" w:hAnsiTheme="minorHAnsi"/>
        <w:kern w:val="2"/>
        <w:sz w:val="24"/>
        <w:szCs w:val="24"/>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78" w:before="0" w:after="160"/>
      <w:jc w:val="start"/>
    </w:pPr>
    <w:rPr>
      <w:rFonts w:ascii="Aptos" w:hAnsi="Aptos" w:eastAsia="Aptos" w:cs="" w:asciiTheme="minorHAnsi" w:cstheme="minorBidi" w:eastAsiaTheme="minorHAnsi" w:hAnsiTheme="minorHAnsi"/>
      <w:color w:val="auto"/>
      <w:kern w:val="2"/>
      <w:sz w:val="24"/>
      <w:szCs w:val="24"/>
      <w:lang w:val="en-US" w:eastAsia="en-US" w:bidi="ar-SA"/>
      <w14:ligatures w14:val="standardContextual"/>
    </w:rPr>
  </w:style>
  <w:style w:type="paragraph" w:styleId="Heading1">
    <w:name w:val="heading 1"/>
    <w:basedOn w:val="Normal"/>
    <w:next w:val="Normal"/>
    <w:link w:val="Heading1Char"/>
    <w:uiPriority w:val="9"/>
    <w:qFormat/>
    <w:rsid w:val="00b54d79"/>
    <w:pPr>
      <w:keepNext w:val="true"/>
      <w:keepLines/>
      <w:spacing w:before="360" w:after="80"/>
      <w:outlineLvl w:val="0"/>
    </w:pPr>
    <w:rPr>
      <w:rFonts w:ascii="Aptos Display" w:hAnsi="Aptos Display" w:eastAsia="" w:cs="" w:asciiTheme="majorHAnsi" w:cstheme="majorBidi" w:eastAsiaTheme="majorEastAsia" w:hAnsiTheme="majorHAnsi"/>
      <w:color w:themeColor="accent1" w:themeShade="bf" w:val="0F4761"/>
      <w:sz w:val="40"/>
      <w:szCs w:val="40"/>
    </w:rPr>
  </w:style>
  <w:style w:type="paragraph" w:styleId="Heading2">
    <w:name w:val="heading 2"/>
    <w:basedOn w:val="Normal"/>
    <w:next w:val="Normal"/>
    <w:link w:val="Heading2Char"/>
    <w:uiPriority w:val="9"/>
    <w:unhideWhenUsed/>
    <w:qFormat/>
    <w:rsid w:val="00b54d79"/>
    <w:pPr>
      <w:keepNext w:val="true"/>
      <w:keepLines/>
      <w:spacing w:before="160" w:after="80"/>
      <w:outlineLvl w:val="1"/>
    </w:pPr>
    <w:rPr>
      <w:rFonts w:ascii="Aptos Display" w:hAnsi="Aptos Display" w:eastAsia="" w:cs="" w:asciiTheme="majorHAnsi" w:cstheme="majorBidi" w:eastAsiaTheme="majorEastAsia" w:hAnsiTheme="majorHAnsi"/>
      <w:color w:themeColor="accent1" w:themeShade="bf" w:val="0F4761"/>
      <w:sz w:val="32"/>
      <w:szCs w:val="32"/>
    </w:rPr>
  </w:style>
  <w:style w:type="paragraph" w:styleId="Heading3">
    <w:name w:val="heading 3"/>
    <w:basedOn w:val="Normal"/>
    <w:next w:val="Normal"/>
    <w:link w:val="Heading3Char"/>
    <w:uiPriority w:val="9"/>
    <w:semiHidden/>
    <w:unhideWhenUsed/>
    <w:qFormat/>
    <w:rsid w:val="00b54d79"/>
    <w:pPr>
      <w:keepNext w:val="true"/>
      <w:keepLines/>
      <w:spacing w:before="160" w:after="80"/>
      <w:outlineLvl w:val="2"/>
    </w:pPr>
    <w:rPr>
      <w:rFonts w:eastAsia="" w:cs="" w:cstheme="majorBidi" w:eastAsiaTheme="majorEastAsia"/>
      <w:color w:themeColor="accent1" w:themeShade="bf" w:val="0F4761"/>
      <w:sz w:val="28"/>
      <w:szCs w:val="28"/>
    </w:rPr>
  </w:style>
  <w:style w:type="paragraph" w:styleId="Heading4">
    <w:name w:val="heading 4"/>
    <w:basedOn w:val="Normal"/>
    <w:next w:val="Normal"/>
    <w:link w:val="Heading4Char"/>
    <w:uiPriority w:val="9"/>
    <w:semiHidden/>
    <w:unhideWhenUsed/>
    <w:qFormat/>
    <w:rsid w:val="00b54d79"/>
    <w:pPr>
      <w:keepNext w:val="true"/>
      <w:keepLines/>
      <w:spacing w:before="80" w:after="40"/>
      <w:outlineLvl w:val="3"/>
    </w:pPr>
    <w:rPr>
      <w:rFonts w:eastAsia="" w:cs="" w:cstheme="majorBidi" w:eastAsiaTheme="majorEastAsia"/>
      <w:i/>
      <w:iCs/>
      <w:color w:themeColor="accent1" w:themeShade="bf" w:val="0F4761"/>
    </w:rPr>
  </w:style>
  <w:style w:type="paragraph" w:styleId="Heading5">
    <w:name w:val="heading 5"/>
    <w:basedOn w:val="Normal"/>
    <w:next w:val="Normal"/>
    <w:link w:val="Heading5Char"/>
    <w:uiPriority w:val="9"/>
    <w:semiHidden/>
    <w:unhideWhenUsed/>
    <w:qFormat/>
    <w:rsid w:val="00b54d79"/>
    <w:pPr>
      <w:keepNext w:val="true"/>
      <w:keepLines/>
      <w:spacing w:before="80" w:after="40"/>
      <w:outlineLvl w:val="4"/>
    </w:pPr>
    <w:rPr>
      <w:rFonts w:eastAsia="" w:cs="" w:cstheme="majorBidi" w:eastAsiaTheme="majorEastAsia"/>
      <w:color w:themeColor="accent1" w:themeShade="bf" w:val="0F4761"/>
    </w:rPr>
  </w:style>
  <w:style w:type="paragraph" w:styleId="Heading6">
    <w:name w:val="heading 6"/>
    <w:basedOn w:val="Normal"/>
    <w:next w:val="Normal"/>
    <w:link w:val="Heading6Char"/>
    <w:uiPriority w:val="9"/>
    <w:semiHidden/>
    <w:unhideWhenUsed/>
    <w:qFormat/>
    <w:rsid w:val="00b54d79"/>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b54d79"/>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b54d79"/>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b54d79"/>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b54d79"/>
    <w:rPr>
      <w:rFonts w:ascii="Aptos Display" w:hAnsi="Aptos Display" w:eastAsia="" w:cs="" w:asciiTheme="majorHAnsi" w:cstheme="majorBidi" w:eastAsiaTheme="majorEastAsia" w:hAnsiTheme="majorHAnsi"/>
      <w:color w:themeColor="accent1" w:themeShade="bf" w:val="0F4761"/>
      <w:sz w:val="40"/>
      <w:szCs w:val="40"/>
    </w:rPr>
  </w:style>
  <w:style w:type="character" w:styleId="Heading2Char" w:customStyle="1">
    <w:name w:val="Heading 2 Char"/>
    <w:basedOn w:val="DefaultParagraphFont"/>
    <w:link w:val="Heading2"/>
    <w:uiPriority w:val="9"/>
    <w:qFormat/>
    <w:rsid w:val="00b54d79"/>
    <w:rPr>
      <w:rFonts w:ascii="Aptos Display" w:hAnsi="Aptos Display" w:eastAsia="" w:cs="" w:asciiTheme="majorHAnsi" w:cstheme="majorBidi" w:eastAsiaTheme="majorEastAsia" w:hAnsiTheme="majorHAnsi"/>
      <w:color w:themeColor="accent1" w:themeShade="bf" w:val="0F4761"/>
      <w:sz w:val="32"/>
      <w:szCs w:val="32"/>
    </w:rPr>
  </w:style>
  <w:style w:type="character" w:styleId="Heading3Char" w:customStyle="1">
    <w:name w:val="Heading 3 Char"/>
    <w:basedOn w:val="DefaultParagraphFont"/>
    <w:link w:val="Heading3"/>
    <w:uiPriority w:val="9"/>
    <w:semiHidden/>
    <w:qFormat/>
    <w:rsid w:val="00b54d79"/>
    <w:rPr>
      <w:rFonts w:eastAsia="" w:cs="" w:cstheme="majorBidi" w:eastAsiaTheme="majorEastAsia"/>
      <w:color w:themeColor="accent1" w:themeShade="bf" w:val="0F4761"/>
      <w:sz w:val="28"/>
      <w:szCs w:val="28"/>
    </w:rPr>
  </w:style>
  <w:style w:type="character" w:styleId="Heading4Char" w:customStyle="1">
    <w:name w:val="Heading 4 Char"/>
    <w:basedOn w:val="DefaultParagraphFont"/>
    <w:link w:val="Heading4"/>
    <w:uiPriority w:val="9"/>
    <w:semiHidden/>
    <w:qFormat/>
    <w:rsid w:val="00b54d79"/>
    <w:rPr>
      <w:rFonts w:eastAsia="" w:cs="" w:cstheme="majorBidi" w:eastAsiaTheme="majorEastAsia"/>
      <w:i/>
      <w:iCs/>
      <w:color w:themeColor="accent1" w:themeShade="bf" w:val="0F4761"/>
    </w:rPr>
  </w:style>
  <w:style w:type="character" w:styleId="Heading5Char" w:customStyle="1">
    <w:name w:val="Heading 5 Char"/>
    <w:basedOn w:val="DefaultParagraphFont"/>
    <w:link w:val="Heading5"/>
    <w:uiPriority w:val="9"/>
    <w:semiHidden/>
    <w:qFormat/>
    <w:rsid w:val="00b54d79"/>
    <w:rPr>
      <w:rFonts w:eastAsia="" w:cs="" w:cstheme="majorBidi" w:eastAsiaTheme="majorEastAsia"/>
      <w:color w:themeColor="accent1" w:themeShade="bf" w:val="0F4761"/>
    </w:rPr>
  </w:style>
  <w:style w:type="character" w:styleId="Heading6Char" w:customStyle="1">
    <w:name w:val="Heading 6 Char"/>
    <w:basedOn w:val="DefaultParagraphFont"/>
    <w:link w:val="Heading6"/>
    <w:uiPriority w:val="9"/>
    <w:semiHidden/>
    <w:qFormat/>
    <w:rsid w:val="00b54d79"/>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b54d79"/>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b54d79"/>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b54d79"/>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b54d79"/>
    <w:rPr>
      <w:rFonts w:ascii="Aptos Display" w:hAnsi="Aptos Display"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b54d79"/>
    <w:rPr>
      <w:rFonts w:eastAsia="" w:cs=""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b54d79"/>
    <w:rPr>
      <w:i/>
      <w:iCs/>
      <w:color w:themeColor="text1" w:themeTint="bf" w:val="404040"/>
    </w:rPr>
  </w:style>
  <w:style w:type="character" w:styleId="IntenseEmphasis">
    <w:name w:val="Intense Emphasis"/>
    <w:basedOn w:val="DefaultParagraphFont"/>
    <w:uiPriority w:val="21"/>
    <w:qFormat/>
    <w:rsid w:val="00b54d79"/>
    <w:rPr>
      <w:i/>
      <w:iCs/>
      <w:color w:themeColor="accent1" w:themeShade="bf" w:val="0F4761"/>
    </w:rPr>
  </w:style>
  <w:style w:type="character" w:styleId="IntenseQuoteChar" w:customStyle="1">
    <w:name w:val="Intense Quote Char"/>
    <w:basedOn w:val="DefaultParagraphFont"/>
    <w:link w:val="IntenseQuote"/>
    <w:uiPriority w:val="30"/>
    <w:qFormat/>
    <w:rsid w:val="00b54d79"/>
    <w:rPr>
      <w:i/>
      <w:iCs/>
      <w:color w:themeColor="accent1" w:themeShade="bf" w:val="0F4761"/>
    </w:rPr>
  </w:style>
  <w:style w:type="character" w:styleId="IntenseReference">
    <w:name w:val="Intense Reference"/>
    <w:basedOn w:val="DefaultParagraphFont"/>
    <w:uiPriority w:val="32"/>
    <w:qFormat/>
    <w:rsid w:val="00b54d79"/>
    <w:rPr>
      <w:b/>
      <w:bCs/>
      <w:smallCaps/>
      <w:color w:themeColor="accent1" w:themeShade="bf" w:val="0F4761"/>
      <w:spacing w:val="5"/>
    </w:rPr>
  </w:style>
  <w:style w:type="character" w:styleId="min-w-0" w:customStyle="1">
    <w:name w:val="min-w-0"/>
    <w:basedOn w:val="DefaultParagraphFont"/>
    <w:qFormat/>
    <w:rsid w:val="00b54d79"/>
    <w:rPr/>
  </w:style>
  <w:style w:type="paragraph" w:styleId="Heading">
    <w:name w:val="Heading"/>
    <w:basedOn w:val="Normal"/>
    <w:next w:val="BodyText"/>
    <w:qFormat/>
    <w:pPr>
      <w:keepNext w:val="true"/>
      <w:spacing w:before="240" w:after="120"/>
    </w:pPr>
    <w:rPr>
      <w:rFonts w:ascii="Liberation Sans" w:hAnsi="Liberation Sans" w:eastAsia="Arial Unicode MS"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Title">
    <w:name w:val="Title"/>
    <w:basedOn w:val="Normal"/>
    <w:next w:val="Normal"/>
    <w:link w:val="TitleChar"/>
    <w:uiPriority w:val="10"/>
    <w:qFormat/>
    <w:rsid w:val="00b54d79"/>
    <w:pPr>
      <w:spacing w:lineRule="auto" w:line="240" w:before="0" w:after="80"/>
      <w:contextualSpacing/>
    </w:pPr>
    <w:rPr>
      <w:rFonts w:ascii="Aptos Display" w:hAnsi="Aptos Display"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b54d79"/>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b54d79"/>
    <w:pPr>
      <w:spacing w:before="160" w:after="160"/>
      <w:jc w:val="center"/>
    </w:pPr>
    <w:rPr>
      <w:i/>
      <w:iCs/>
      <w:color w:themeColor="text1" w:themeTint="bf" w:val="404040"/>
    </w:rPr>
  </w:style>
  <w:style w:type="paragraph" w:styleId="ListParagraph">
    <w:name w:val="List Paragraph"/>
    <w:basedOn w:val="Normal"/>
    <w:uiPriority w:val="34"/>
    <w:qFormat/>
    <w:rsid w:val="00b54d79"/>
    <w:pPr>
      <w:spacing w:before="0" w:after="160"/>
      <w:ind w:start="720"/>
      <w:contextualSpacing/>
    </w:pPr>
    <w:rPr/>
  </w:style>
  <w:style w:type="paragraph" w:styleId="IntenseQuote">
    <w:name w:val="Intense Quote"/>
    <w:basedOn w:val="Normal"/>
    <w:next w:val="Normal"/>
    <w:link w:val="IntenseQuoteChar"/>
    <w:uiPriority w:val="30"/>
    <w:qFormat/>
    <w:rsid w:val="00b54d79"/>
    <w:pPr>
      <w:pBdr>
        <w:top w:val="single" w:sz="4" w:space="10" w:color="0F4761" w:themeColor="accent1" w:themeShade="bf"/>
        <w:bottom w:val="single" w:sz="4" w:space="10" w:color="0F4761" w:themeColor="accent1" w:themeShade="bf"/>
      </w:pBdr>
      <w:spacing w:before="360" w:after="360"/>
      <w:ind w:start="864" w:end="864"/>
      <w:jc w:val="center"/>
    </w:pPr>
    <w:rPr>
      <w:i/>
      <w:iCs/>
      <w:color w:themeColor="accent1" w:themeShade="bf" w:val="0F4761"/>
    </w:rPr>
  </w:style>
  <w:style w:type="paragraph" w:styleId="NormalWeb">
    <w:name w:val="Normal (Web)"/>
    <w:basedOn w:val="Normal"/>
    <w:uiPriority w:val="99"/>
    <w:semiHidden/>
    <w:unhideWhenUsed/>
    <w:qFormat/>
    <w:rsid w:val="00b54d79"/>
    <w:pPr>
      <w:spacing w:lineRule="auto" w:line="240" w:beforeAutospacing="1" w:afterAutospacing="1"/>
    </w:pPr>
    <w:rPr>
      <w:rFonts w:ascii="Times New Roman" w:hAnsi="Times New Roman" w:eastAsia="Times New Roman" w:cs="Times New Roman"/>
      <w:kern w:val="0"/>
      <w14:ligatures w14:val="none"/>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1.jpeg"/><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pitchFamily="0" charset="1"/>
        <a:ea typeface=""/>
        <a:cs typeface=""/>
      </a:majorFont>
      <a:minorFont>
        <a:latin typeface="Aptos" panose="0211000402020202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12</TotalTime>
  <Application>LibreOffice/25.8.1.1$MacOSX_AARCH64 LibreOffice_project/54047653041915e595ad4e45cccea684809c77b5</Application>
  <AppVersion>15.0000</AppVersion>
  <Pages>6</Pages>
  <Words>906</Words>
  <Characters>6927</Characters>
  <CharactersWithSpaces>7796</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2026-03-12T10:30:00Z</dcterms:created>
  <dc:creator>rickyqak kealoha</dc:creator>
  <dc:description/>
  <dc:language>en-US</dc:language>
  <cp:lastModifiedBy/>
  <dcterms:modified xsi:type="dcterms:W3CDTF">2026-05-18T23:04:01Z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